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12383D3E" w:rsidR="00DD798F" w:rsidRPr="00D7759A" w:rsidRDefault="006F0EE5">
      <w:pPr>
        <w:jc w:val="center"/>
        <w:rPr>
          <w:rFonts w:asciiTheme="minorHAnsi" w:hAnsiTheme="minorHAnsi"/>
          <w:b/>
          <w:sz w:val="28"/>
          <w:szCs w:val="28"/>
        </w:rPr>
      </w:pPr>
      <w:r w:rsidRPr="00D7759A">
        <w:rPr>
          <w:rFonts w:asciiTheme="minorHAnsi" w:hAnsiTheme="minorHAnsi"/>
          <w:b/>
          <w:sz w:val="28"/>
          <w:szCs w:val="28"/>
        </w:rPr>
        <w:t xml:space="preserve">TREY ROADY, </w:t>
      </w:r>
      <w:r w:rsidR="00D7759A" w:rsidRPr="00D7759A">
        <w:rPr>
          <w:rFonts w:asciiTheme="minorHAnsi" w:hAnsiTheme="minorHAnsi"/>
          <w:b/>
          <w:sz w:val="28"/>
          <w:szCs w:val="28"/>
        </w:rPr>
        <w:t>Ph.D.</w:t>
      </w:r>
      <w:r w:rsidRPr="00D7759A">
        <w:rPr>
          <w:rFonts w:asciiTheme="minorHAnsi" w:hAnsiTheme="minorHAnsi"/>
          <w:b/>
          <w:sz w:val="28"/>
          <w:szCs w:val="28"/>
        </w:rPr>
        <w:t xml:space="preserve"> CHFP</w:t>
      </w:r>
    </w:p>
    <w:p w14:paraId="00000002" w14:textId="1FCEF475" w:rsidR="00DD798F" w:rsidRDefault="006F0EE5">
      <w:pPr>
        <w:jc w:val="center"/>
      </w:pPr>
      <w:r>
        <w:t xml:space="preserve">(737) 420-8309 | </w:t>
      </w:r>
      <w:hyperlink r:id="rId7" w:history="1">
        <w:r w:rsidRPr="00D7759A">
          <w:rPr>
            <w:rStyle w:val="Hyperlink"/>
          </w:rPr>
          <w:t>Trey@EccentricCog.net</w:t>
        </w:r>
      </w:hyperlink>
      <w:r>
        <w:t xml:space="preserve"> | Austin, TX 78749</w:t>
      </w:r>
    </w:p>
    <w:p w14:paraId="713FAF08" w14:textId="77777777" w:rsidR="0038784D" w:rsidRDefault="00000000" w:rsidP="0038784D">
      <w:pPr>
        <w:pBdr>
          <w:bottom w:val="single" w:sz="6" w:space="1" w:color="auto"/>
        </w:pBdr>
        <w:jc w:val="center"/>
      </w:pPr>
      <w:hyperlink r:id="rId8" w:history="1">
        <w:r w:rsidR="006F0EE5" w:rsidRPr="00D7759A">
          <w:rPr>
            <w:rStyle w:val="Hyperlink"/>
          </w:rPr>
          <w:t>Portfoli</w:t>
        </w:r>
        <w:r w:rsidR="00D7759A" w:rsidRPr="00D7759A">
          <w:rPr>
            <w:rStyle w:val="Hyperlink"/>
          </w:rPr>
          <w:t>o</w:t>
        </w:r>
      </w:hyperlink>
      <w:r w:rsidR="00D7759A">
        <w:t xml:space="preserve"> | </w:t>
      </w:r>
      <w:hyperlink r:id="rId9" w:history="1">
        <w:r w:rsidR="00D7759A" w:rsidRPr="00D7759A">
          <w:rPr>
            <w:rStyle w:val="Hyperlink"/>
          </w:rPr>
          <w:t>Research</w:t>
        </w:r>
      </w:hyperlink>
    </w:p>
    <w:p w14:paraId="00000005" w14:textId="68466FE6" w:rsidR="00DD798F" w:rsidRPr="00D7759A" w:rsidRDefault="00000000" w:rsidP="0038784D">
      <w:pPr>
        <w:pBdr>
          <w:bottom w:val="single" w:sz="6" w:space="1" w:color="auto"/>
        </w:pBdr>
        <w:rPr>
          <w:rFonts w:ascii="Cambria" w:hAnsi="Cambria"/>
          <w:b/>
        </w:rPr>
      </w:pPr>
      <w:r w:rsidRPr="00D7759A">
        <w:rPr>
          <w:rFonts w:ascii="Cambria" w:hAnsi="Cambria"/>
          <w:b/>
        </w:rPr>
        <w:t xml:space="preserve">SUMMARY </w:t>
      </w:r>
    </w:p>
    <w:p w14:paraId="00000006" w14:textId="0A5E251D" w:rsidR="00DD798F" w:rsidRDefault="009E2605">
      <w:pPr>
        <w:pBdr>
          <w:bottom w:val="single" w:sz="6" w:space="1" w:color="auto"/>
        </w:pBdr>
      </w:pPr>
      <w:r>
        <w:t>Mixed-methods user researcher with 6 years of career experience and 12 years of human subject research. Looking for hybrid or remote senior-to-lead UXR roles with varied tasks, quantitative projects, and positive impact on end users.</w:t>
      </w:r>
    </w:p>
    <w:p w14:paraId="4DF82CB8" w14:textId="77777777" w:rsidR="0038784D" w:rsidRDefault="0038784D"/>
    <w:p w14:paraId="0000000D" w14:textId="77777777" w:rsidR="00DD798F" w:rsidRPr="00D7759A" w:rsidRDefault="00000000">
      <w:pPr>
        <w:rPr>
          <w:rFonts w:asciiTheme="minorHAnsi" w:hAnsiTheme="minorHAnsi"/>
        </w:rPr>
      </w:pPr>
      <w:r w:rsidRPr="00D7759A">
        <w:rPr>
          <w:rFonts w:asciiTheme="minorHAnsi" w:hAnsiTheme="minorHAnsi"/>
          <w:b/>
        </w:rPr>
        <w:t>EXPERIENCE</w:t>
      </w:r>
      <w:r w:rsidRPr="00D7759A">
        <w:rPr>
          <w:rFonts w:asciiTheme="minorHAnsi" w:hAnsiTheme="minorHAnsi"/>
        </w:rPr>
        <w:t xml:space="preserve"> </w:t>
      </w:r>
    </w:p>
    <w:p w14:paraId="0000000E" w14:textId="739CA3C3" w:rsidR="00DD798F" w:rsidRDefault="00D7759A">
      <w:pPr>
        <w:rPr>
          <w:b/>
          <w:i/>
        </w:rPr>
      </w:pPr>
      <w:r w:rsidRPr="00F839EC">
        <w:rPr>
          <w:b/>
          <w:iCs/>
        </w:rPr>
        <w:t>Principal UX Researcher</w:t>
      </w:r>
      <w:r w:rsidRPr="00F839EC">
        <w:rPr>
          <w:bCs/>
          <w:iCs/>
        </w:rPr>
        <w:t>,</w:t>
      </w:r>
      <w:r w:rsidRPr="001D2B02">
        <w:rPr>
          <w:bCs/>
          <w:i/>
        </w:rPr>
        <w:t xml:space="preserve"> Sunflower UX</w:t>
      </w:r>
      <w:r w:rsidR="001008A1" w:rsidRPr="001D2B02">
        <w:rPr>
          <w:bCs/>
          <w:i/>
        </w:rPr>
        <w:t>, Houston, TX</w:t>
      </w:r>
      <w:r>
        <w:rPr>
          <w:b/>
          <w:i/>
        </w:rPr>
        <w:tab/>
      </w:r>
      <w:r>
        <w:rPr>
          <w:b/>
          <w:i/>
        </w:rPr>
        <w:tab/>
        <w:t xml:space="preserve">            March 2024 -Present</w:t>
      </w:r>
    </w:p>
    <w:p w14:paraId="00000012" w14:textId="5A675268" w:rsidR="00DD798F" w:rsidRDefault="0038784D">
      <w:pPr>
        <w:numPr>
          <w:ilvl w:val="0"/>
          <w:numId w:val="1"/>
        </w:numPr>
      </w:pPr>
      <w:r>
        <w:t>Grant-writing and project management for small public health UX consultancy</w:t>
      </w:r>
    </w:p>
    <w:p w14:paraId="00000013" w14:textId="77777777" w:rsidR="00DD798F" w:rsidRDefault="00DD798F"/>
    <w:p w14:paraId="00000014" w14:textId="1962163A" w:rsidR="00DD798F" w:rsidRDefault="001008A1">
      <w:pPr>
        <w:rPr>
          <w:b/>
          <w:i/>
        </w:rPr>
      </w:pPr>
      <w:r w:rsidRPr="00F839EC">
        <w:rPr>
          <w:b/>
          <w:iCs/>
        </w:rPr>
        <w:t>Senior Behavioral Scientist (UX)</w:t>
      </w:r>
      <w:r w:rsidR="00F839EC">
        <w:rPr>
          <w:b/>
          <w:i/>
        </w:rPr>
        <w:t xml:space="preserve">, </w:t>
      </w:r>
      <w:r w:rsidR="001D2B02" w:rsidRPr="001D2B02">
        <w:rPr>
          <w:bCs/>
          <w:i/>
        </w:rPr>
        <w:t xml:space="preserve">ChaiOne, </w:t>
      </w:r>
      <w:r w:rsidRPr="001D2B02">
        <w:rPr>
          <w:bCs/>
          <w:i/>
        </w:rPr>
        <w:t xml:space="preserve">Houston, TX </w:t>
      </w:r>
      <w:r>
        <w:rPr>
          <w:b/>
          <w:i/>
        </w:rPr>
        <w:tab/>
        <w:t xml:space="preserve">     </w:t>
      </w:r>
      <w:r w:rsidR="001D2B02">
        <w:rPr>
          <w:b/>
          <w:i/>
        </w:rPr>
        <w:tab/>
        <w:t xml:space="preserve">     </w:t>
      </w:r>
      <w:r>
        <w:rPr>
          <w:b/>
          <w:i/>
        </w:rPr>
        <w:t xml:space="preserve"> Sept 2022 – March 202</w:t>
      </w:r>
      <w:r w:rsidR="00F032CE">
        <w:rPr>
          <w:b/>
          <w:i/>
        </w:rPr>
        <w:t>4</w:t>
      </w:r>
    </w:p>
    <w:p w14:paraId="00000016" w14:textId="7EF9CA9D" w:rsidR="00DD798F" w:rsidRDefault="001D2B02">
      <w:pPr>
        <w:numPr>
          <w:ilvl w:val="0"/>
          <w:numId w:val="1"/>
        </w:numPr>
      </w:pPr>
      <w:r w:rsidRPr="001D2B02">
        <w:t xml:space="preserve">Remote usability testing, recruiting, </w:t>
      </w:r>
      <w:r w:rsidR="000D31CD">
        <w:t xml:space="preserve">workshops, </w:t>
      </w:r>
      <w:r w:rsidRPr="001D2B02">
        <w:t xml:space="preserve">&amp; surveying </w:t>
      </w:r>
      <w:r w:rsidR="000D31CD">
        <w:t>for software consulting in energy and manfacturing (e.g.: nuclear, EV infrastructure, enterprise AI)</w:t>
      </w:r>
    </w:p>
    <w:p w14:paraId="00000018" w14:textId="3F74ABD5" w:rsidR="00DD798F" w:rsidRDefault="00F839EC">
      <w:pPr>
        <w:numPr>
          <w:ilvl w:val="0"/>
          <w:numId w:val="1"/>
        </w:numPr>
      </w:pPr>
      <w:r>
        <w:t>Usability testing for nationwide customer experience platform increased Ease of Use from the bottom 40% to the top 10%, following ACAG digital accessibility best practices</w:t>
      </w:r>
    </w:p>
    <w:p w14:paraId="00000019" w14:textId="77777777" w:rsidR="00DD798F" w:rsidRDefault="00DD798F"/>
    <w:p w14:paraId="0000001A" w14:textId="708EF534" w:rsidR="00DD798F" w:rsidRDefault="001008A1">
      <w:pPr>
        <w:rPr>
          <w:b/>
          <w:i/>
        </w:rPr>
      </w:pPr>
      <w:r w:rsidRPr="00F839EC">
        <w:rPr>
          <w:b/>
          <w:iCs/>
        </w:rPr>
        <w:t>Senior Research Scientist II (HF/UX</w:t>
      </w:r>
      <w:r w:rsidRPr="00F839EC">
        <w:rPr>
          <w:b/>
          <w:i/>
        </w:rPr>
        <w:t>)</w:t>
      </w:r>
      <w:r w:rsidR="00F839EC">
        <w:rPr>
          <w:b/>
          <w:i/>
        </w:rPr>
        <w:t xml:space="preserve">, </w:t>
      </w:r>
      <w:r w:rsidRPr="00F839EC">
        <w:rPr>
          <w:bCs/>
          <w:i/>
        </w:rPr>
        <w:t xml:space="preserve">Seeing Machines, Canberra, Australia </w:t>
      </w:r>
      <w:r w:rsidRPr="00F839EC">
        <w:rPr>
          <w:bCs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  <w:t xml:space="preserve">           </w:t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  <w:t xml:space="preserve">           Oct. 2018 – Aug 2022</w:t>
      </w:r>
    </w:p>
    <w:p w14:paraId="6CDA2729" w14:textId="7165C708" w:rsidR="0038784D" w:rsidRDefault="0038784D" w:rsidP="0038784D">
      <w:pPr>
        <w:numPr>
          <w:ilvl w:val="0"/>
          <w:numId w:val="1"/>
        </w:numPr>
      </w:pPr>
      <w:r>
        <w:t>Led project that developed 85% of the first industry-wide regulatory test protocol for the $3.2 billion driver monitoring market</w:t>
      </w:r>
    </w:p>
    <w:p w14:paraId="49C765FC" w14:textId="7AFA5A43" w:rsidR="0038784D" w:rsidRDefault="0038784D" w:rsidP="0038784D">
      <w:pPr>
        <w:numPr>
          <w:ilvl w:val="0"/>
          <w:numId w:val="1"/>
        </w:numPr>
      </w:pPr>
      <w:r>
        <w:t>Created a repeatable data report to identify missed risk-reduction opportunities for clients. Increased revenue by $2 million (AUD) in its first iteration</w:t>
      </w:r>
    </w:p>
    <w:p w14:paraId="32206850" w14:textId="68916023" w:rsidR="001008A1" w:rsidRDefault="0038784D" w:rsidP="0038784D">
      <w:pPr>
        <w:numPr>
          <w:ilvl w:val="0"/>
          <w:numId w:val="1"/>
        </w:numPr>
      </w:pPr>
      <w:r>
        <w:t>Designed system architecture to integrate industry-leading algorithms into a human-AI monitoring service to identify drowsiness and distraction in 54k vehicles, internationally</w:t>
      </w:r>
    </w:p>
    <w:p w14:paraId="21AFCB7E" w14:textId="77777777" w:rsidR="0038784D" w:rsidRDefault="0038784D" w:rsidP="001008A1">
      <w:pPr>
        <w:rPr>
          <w:b/>
          <w:i/>
        </w:rPr>
      </w:pPr>
    </w:p>
    <w:p w14:paraId="7B9277E7" w14:textId="2F905F9B" w:rsidR="001008A1" w:rsidRDefault="001008A1" w:rsidP="001008A1">
      <w:pPr>
        <w:rPr>
          <w:b/>
          <w:i/>
        </w:rPr>
      </w:pPr>
      <w:r>
        <w:rPr>
          <w:b/>
          <w:i/>
        </w:rPr>
        <w:t>Research &amp; Lead Teaching Assistant</w:t>
      </w:r>
      <w:r w:rsidR="001D2B02">
        <w:rPr>
          <w:b/>
          <w:i/>
        </w:rPr>
        <w:t xml:space="preserve"> (.5 FTE)</w:t>
      </w:r>
      <w:r>
        <w:rPr>
          <w:b/>
          <w:i/>
        </w:rPr>
        <w:t xml:space="preserve">, Human Factors &amp; Cognitive Systems Lab </w:t>
      </w:r>
      <w:r>
        <w:rPr>
          <w:b/>
          <w:i/>
        </w:rPr>
        <w:br/>
        <w:t>College Station, TX</w:t>
      </w:r>
      <w:r>
        <w:rPr>
          <w:b/>
          <w:i/>
        </w:rPr>
        <w:tab/>
      </w:r>
      <w:r>
        <w:rPr>
          <w:b/>
          <w:i/>
        </w:rPr>
        <w:tab/>
        <w:t xml:space="preserve">      </w:t>
      </w:r>
      <w:r>
        <w:rPr>
          <w:b/>
          <w:i/>
        </w:rPr>
        <w:tab/>
        <w:t xml:space="preserve">      </w:t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  <w:t>Oct 2011 – May 2018</w:t>
      </w:r>
    </w:p>
    <w:p w14:paraId="0000001F" w14:textId="2C21FDA7" w:rsidR="00DD798F" w:rsidRDefault="001008A1" w:rsidP="001008A1">
      <w:pPr>
        <w:numPr>
          <w:ilvl w:val="0"/>
          <w:numId w:val="1"/>
        </w:numPr>
      </w:pPr>
      <w:r>
        <w:t>Full-stack user research over collaborative AR displays under stress, resulted in 5 publications and a best student paper award</w:t>
      </w:r>
    </w:p>
    <w:p w14:paraId="32E27C82" w14:textId="699751D3" w:rsidR="001008A1" w:rsidRDefault="001008A1" w:rsidP="001008A1">
      <w:pPr>
        <w:numPr>
          <w:ilvl w:val="0"/>
          <w:numId w:val="1"/>
        </w:numPr>
      </w:pPr>
      <w:r>
        <w:t xml:space="preserve">Primary technical instructor for 26 Senior Design teams performing industry consultation. Clients included Fortune 500, NASA, and major hospital systems. </w:t>
      </w:r>
      <w:r>
        <w:br/>
        <w:t>Departmental record for the proportion of teams eligible for top honors</w:t>
      </w:r>
      <w:r w:rsidR="001D2B02">
        <w:t xml:space="preserve"> (33%)</w:t>
      </w:r>
    </w:p>
    <w:p w14:paraId="568A4D4F" w14:textId="77777777" w:rsidR="0038784D" w:rsidRDefault="0038784D">
      <w:pPr>
        <w:pBdr>
          <w:bottom w:val="single" w:sz="6" w:space="1" w:color="auto"/>
        </w:pBdr>
        <w:rPr>
          <w:b/>
        </w:rPr>
      </w:pPr>
    </w:p>
    <w:p w14:paraId="7712E65B" w14:textId="77777777" w:rsidR="0038784D" w:rsidRDefault="0038784D">
      <w:pPr>
        <w:rPr>
          <w:b/>
        </w:rPr>
      </w:pPr>
    </w:p>
    <w:p w14:paraId="00000020" w14:textId="3F6DB71B" w:rsidR="00DD798F" w:rsidRDefault="00000000">
      <w:r>
        <w:rPr>
          <w:b/>
        </w:rPr>
        <w:t>EDUCATION</w:t>
      </w:r>
    </w:p>
    <w:p w14:paraId="00000021" w14:textId="0C2F0A2A" w:rsidR="00DD798F" w:rsidRDefault="006F0EE5">
      <w:pPr>
        <w:rPr>
          <w:b/>
          <w:i/>
        </w:rPr>
      </w:pPr>
      <w:r w:rsidRPr="00104F48">
        <w:rPr>
          <w:b/>
          <w:bCs/>
        </w:rPr>
        <w:t>Ph.D</w:t>
      </w:r>
      <w:r>
        <w:t>: Interdisciplinary Engineering, Human Factors &amp; Cognitive Systems</w:t>
      </w:r>
      <w:r>
        <w:rPr>
          <w:b/>
          <w:i/>
        </w:rPr>
        <w:tab/>
      </w:r>
      <w:r>
        <w:rPr>
          <w:b/>
          <w:i/>
        </w:rPr>
        <w:tab/>
        <w:t xml:space="preserve">       May 2018</w:t>
      </w:r>
    </w:p>
    <w:p w14:paraId="00000022" w14:textId="36943ACE" w:rsidR="00DD798F" w:rsidRDefault="006F0EE5" w:rsidP="00496375">
      <w:pPr>
        <w:spacing w:after="240"/>
      </w:pPr>
      <w:r>
        <w:t>Texas A&amp;M University</w:t>
      </w:r>
      <w:r w:rsidR="00496375">
        <w:t>, College Station, TX</w:t>
      </w:r>
    </w:p>
    <w:p w14:paraId="4B0CB495" w14:textId="66F5A197" w:rsidR="006F0EE5" w:rsidRDefault="00496375" w:rsidP="006F0EE5">
      <w:pPr>
        <w:rPr>
          <w:b/>
          <w:i/>
        </w:rPr>
      </w:pPr>
      <w:r>
        <w:rPr>
          <w:b/>
          <w:iCs/>
        </w:rPr>
        <w:t>B</w:t>
      </w:r>
      <w:r w:rsidR="006F0EE5" w:rsidRPr="006F0EE5">
        <w:rPr>
          <w:b/>
          <w:iCs/>
        </w:rPr>
        <w:t>.S</w:t>
      </w:r>
      <w:r w:rsidR="006F0EE5">
        <w:rPr>
          <w:b/>
          <w:i/>
        </w:rPr>
        <w:t xml:space="preserve">: </w:t>
      </w:r>
      <w:r w:rsidR="006F0EE5" w:rsidRPr="006F0EE5">
        <w:rPr>
          <w:bCs/>
          <w:iCs/>
        </w:rPr>
        <w:t>Industrial &amp; Systems Engineering, minor Psychology</w:t>
      </w:r>
      <w:r w:rsidR="006F0EE5">
        <w:rPr>
          <w:b/>
          <w:i/>
        </w:rPr>
        <w:tab/>
        <w:t xml:space="preserve">     </w:t>
      </w:r>
      <w:r w:rsidR="006F0EE5">
        <w:rPr>
          <w:b/>
          <w:i/>
        </w:rPr>
        <w:tab/>
      </w:r>
      <w:r w:rsidR="006F0EE5">
        <w:rPr>
          <w:b/>
          <w:i/>
        </w:rPr>
        <w:tab/>
        <w:t xml:space="preserve">     </w:t>
      </w:r>
      <w:r w:rsidR="006F0EE5">
        <w:rPr>
          <w:b/>
          <w:i/>
        </w:rPr>
        <w:tab/>
        <w:t xml:space="preserve">       May 2012</w:t>
      </w:r>
    </w:p>
    <w:p w14:paraId="41789318" w14:textId="0248C94F" w:rsidR="006F0EE5" w:rsidRDefault="00496375" w:rsidP="006F0EE5">
      <w:r>
        <w:t>Texas A&amp;M University, College Station, TX</w:t>
      </w:r>
    </w:p>
    <w:p w14:paraId="33011198" w14:textId="77777777" w:rsidR="006F0EE5" w:rsidRDefault="006F0EE5"/>
    <w:p w14:paraId="347C1515" w14:textId="77777777" w:rsidR="00601B14" w:rsidRDefault="00601B14"/>
    <w:p w14:paraId="3F8C2C13" w14:textId="2DFB33DE" w:rsidR="00496375" w:rsidRDefault="00496375" w:rsidP="00496375">
      <w:r>
        <w:rPr>
          <w:b/>
        </w:rPr>
        <w:lastRenderedPageBreak/>
        <w:t>CERTIFICATIONS</w:t>
      </w:r>
    </w:p>
    <w:p w14:paraId="7F83A539" w14:textId="2C595BE9" w:rsidR="00496375" w:rsidRDefault="00496375" w:rsidP="00496375">
      <w:pPr>
        <w:rPr>
          <w:b/>
          <w:i/>
        </w:rPr>
      </w:pPr>
      <w:r>
        <w:rPr>
          <w:b/>
          <w:bCs/>
        </w:rPr>
        <w:t>Certified Human Factors Professional (CHFP)</w:t>
      </w:r>
      <w:r>
        <w:tab/>
      </w:r>
      <w:r>
        <w:tab/>
      </w:r>
      <w:r>
        <w:tab/>
      </w:r>
      <w:r>
        <w:tab/>
        <w:t xml:space="preserve">         </w:t>
      </w:r>
      <w:r>
        <w:rPr>
          <w:b/>
          <w:i/>
        </w:rPr>
        <w:t xml:space="preserve"> 2020 – Present</w:t>
      </w:r>
    </w:p>
    <w:p w14:paraId="7B27B941" w14:textId="3461EFCC" w:rsidR="00496375" w:rsidRDefault="00496375" w:rsidP="00496375">
      <w:pPr>
        <w:pBdr>
          <w:bottom w:val="single" w:sz="6" w:space="1" w:color="auto"/>
        </w:pBdr>
        <w:rPr>
          <w:b/>
          <w:i/>
        </w:rPr>
      </w:pPr>
      <w:r>
        <w:rPr>
          <w:b/>
          <w:bCs/>
        </w:rPr>
        <w:t>Associate Human Factors Professional (AHFP)</w:t>
      </w:r>
      <w:r>
        <w:tab/>
      </w:r>
      <w:r>
        <w:tab/>
      </w:r>
      <w:r>
        <w:tab/>
      </w:r>
      <w:r>
        <w:tab/>
        <w:t xml:space="preserve">               </w:t>
      </w:r>
      <w:r>
        <w:rPr>
          <w:b/>
          <w:i/>
        </w:rPr>
        <w:t xml:space="preserve"> 2016 - 2020</w:t>
      </w:r>
    </w:p>
    <w:p w14:paraId="58BDA405" w14:textId="77777777" w:rsidR="00496375" w:rsidRDefault="00496375" w:rsidP="00601B14">
      <w:pPr>
        <w:rPr>
          <w:b/>
        </w:rPr>
      </w:pPr>
    </w:p>
    <w:p w14:paraId="4E7CE314" w14:textId="399EBC0A" w:rsidR="00601B14" w:rsidRDefault="00601B14" w:rsidP="00601B14">
      <w:pPr>
        <w:rPr>
          <w:b/>
        </w:rPr>
      </w:pPr>
      <w:r>
        <w:rPr>
          <w:b/>
        </w:rPr>
        <w:t>SKILLS</w:t>
      </w:r>
    </w:p>
    <w:p w14:paraId="4C540627" w14:textId="4BCC6F52" w:rsidR="00601B14" w:rsidRDefault="006F0EE5">
      <w:r w:rsidRPr="006F0EE5">
        <w:rPr>
          <w:b/>
          <w:bCs/>
        </w:rPr>
        <w:t>UX:</w:t>
      </w:r>
      <w:r>
        <w:t xml:space="preserve"> Mixed Methods, Digital Surveys, Usability Testing, Personas, Service Design, Task Analysis, Wirefram</w:t>
      </w:r>
      <w:r w:rsidR="00496375">
        <w:t>es</w:t>
      </w:r>
      <w:r>
        <w:t>,</w:t>
      </w:r>
      <w:r w:rsidR="00496375">
        <w:t xml:space="preserve"> Axure, </w:t>
      </w:r>
      <w:r w:rsidR="00FA2870">
        <w:t xml:space="preserve">Qualtrics, Miro, </w:t>
      </w:r>
      <w:r w:rsidR="00496375">
        <w:t>Figma,</w:t>
      </w:r>
      <w:r>
        <w:t xml:space="preserve"> Eye Tracking, Contextual Inquiry, Multi-Modal Design</w:t>
      </w:r>
      <w:r w:rsidR="00312A9F">
        <w:t>, C</w:t>
      </w:r>
      <w:r w:rsidR="00312A9F" w:rsidRPr="00312A9F">
        <w:t xml:space="preserve">ard </w:t>
      </w:r>
      <w:r w:rsidR="00312A9F">
        <w:t>S</w:t>
      </w:r>
      <w:r w:rsidR="00312A9F" w:rsidRPr="00312A9F">
        <w:t>orting,</w:t>
      </w:r>
      <w:r w:rsidR="00312A9F">
        <w:t xml:space="preserve"> T</w:t>
      </w:r>
      <w:r w:rsidR="00312A9F" w:rsidRPr="00312A9F">
        <w:t xml:space="preserve">ree </w:t>
      </w:r>
      <w:r w:rsidR="00312A9F">
        <w:t>T</w:t>
      </w:r>
      <w:r w:rsidR="00312A9F" w:rsidRPr="00312A9F">
        <w:t xml:space="preserve">esting, </w:t>
      </w:r>
      <w:r w:rsidR="00312A9F">
        <w:t>C</w:t>
      </w:r>
      <w:r w:rsidR="00312A9F" w:rsidRPr="00312A9F">
        <w:t xml:space="preserve">lick </w:t>
      </w:r>
      <w:r w:rsidR="00312A9F">
        <w:t>T</w:t>
      </w:r>
      <w:r w:rsidR="00312A9F" w:rsidRPr="00312A9F">
        <w:t>ests</w:t>
      </w:r>
    </w:p>
    <w:p w14:paraId="3C1C3F75" w14:textId="77777777" w:rsidR="006F0EE5" w:rsidRDefault="006F0EE5">
      <w:pPr>
        <w:rPr>
          <w:b/>
          <w:bCs/>
        </w:rPr>
      </w:pPr>
    </w:p>
    <w:p w14:paraId="3BBF7B38" w14:textId="6D60F01F" w:rsidR="006F0EE5" w:rsidRDefault="006F0EE5">
      <w:r w:rsidRPr="006F0EE5">
        <w:rPr>
          <w:b/>
          <w:bCs/>
        </w:rPr>
        <w:t>Human Factors:</w:t>
      </w:r>
      <w:r>
        <w:rPr>
          <w:b/>
          <w:bCs/>
        </w:rPr>
        <w:t xml:space="preserve"> </w:t>
      </w:r>
      <w:r>
        <w:t>AI teaming, Accessibility, Cognitive Science, Anthropometry, Sociotechnical Systems Design, Experimental Design, Cognitive Workload, Literature Review</w:t>
      </w:r>
      <w:r w:rsidR="001D2B02">
        <w:t>, Time-Motion</w:t>
      </w:r>
    </w:p>
    <w:p w14:paraId="5BE68356" w14:textId="77777777" w:rsidR="006F0EE5" w:rsidRDefault="006F0EE5"/>
    <w:p w14:paraId="58652439" w14:textId="323D0B5E" w:rsidR="006F0EE5" w:rsidRDefault="006F0EE5">
      <w:r>
        <w:rPr>
          <w:b/>
          <w:bCs/>
        </w:rPr>
        <w:t xml:space="preserve">Data Science: </w:t>
      </w:r>
      <w:r>
        <w:t>Advanced R</w:t>
      </w:r>
      <w:r w:rsidR="0038784D">
        <w:t xml:space="preserve"> (tidyverse)</w:t>
      </w:r>
      <w:r>
        <w:t>, C/C++, Python, MatLab, VBA, ggplot2, GL Mixed Models, Market Segmentation, Key Driver Analysis, Time Series, ANOVA, PCA, Quality Control</w:t>
      </w:r>
    </w:p>
    <w:p w14:paraId="23247571" w14:textId="77777777" w:rsidR="006F0EE5" w:rsidRDefault="006F0EE5"/>
    <w:p w14:paraId="2C361293" w14:textId="20032D13" w:rsidR="006F0EE5" w:rsidRPr="006F0EE5" w:rsidRDefault="006F0EE5">
      <w:pPr>
        <w:pBdr>
          <w:bottom w:val="single" w:sz="6" w:space="1" w:color="auto"/>
        </w:pBdr>
      </w:pPr>
      <w:r w:rsidRPr="006F0EE5">
        <w:rPr>
          <w:b/>
          <w:bCs/>
        </w:rPr>
        <w:t>Professional:</w:t>
      </w:r>
      <w:r>
        <w:rPr>
          <w:b/>
          <w:bCs/>
        </w:rPr>
        <w:t xml:space="preserve"> </w:t>
      </w:r>
      <w:r>
        <w:t xml:space="preserve">Public Speaking, Technical Writing, Mentorship, </w:t>
      </w:r>
      <w:r w:rsidR="005E74ED">
        <w:t xml:space="preserve">Project Management, </w:t>
      </w:r>
      <w:r>
        <w:t>Regulatory Influence, Audiovisual Editing</w:t>
      </w:r>
      <w:r w:rsidR="001D2B02">
        <w:t>, Time Management</w:t>
      </w:r>
    </w:p>
    <w:p w14:paraId="45DD285C" w14:textId="77777777" w:rsidR="00496375" w:rsidRDefault="00496375"/>
    <w:p w14:paraId="00000024" w14:textId="62FB7EA4" w:rsidR="00DD798F" w:rsidRDefault="00000000">
      <w:pPr>
        <w:rPr>
          <w:b/>
        </w:rPr>
      </w:pPr>
      <w:r>
        <w:rPr>
          <w:b/>
        </w:rPr>
        <w:t xml:space="preserve">AWARDS/RECOGNITIONS/VOLUNTEER WORK </w:t>
      </w:r>
    </w:p>
    <w:p w14:paraId="00000025" w14:textId="676C3E2E" w:rsidR="00DD798F" w:rsidRDefault="0038784D">
      <w:pPr>
        <w:numPr>
          <w:ilvl w:val="0"/>
          <w:numId w:val="1"/>
        </w:numPr>
      </w:pPr>
      <w:r w:rsidRPr="0038784D">
        <w:rPr>
          <w:b/>
          <w:bCs/>
        </w:rPr>
        <w:t>Best Paper:</w:t>
      </w:r>
      <w:r>
        <w:t xml:space="preserve"> Road User Measurement, Transportation Research Board</w:t>
      </w:r>
      <w:r>
        <w:tab/>
        <w:t xml:space="preserve">       Jan. 2023                                   </w:t>
      </w:r>
    </w:p>
    <w:p w14:paraId="00000026" w14:textId="430D5B50" w:rsidR="00DD798F" w:rsidRDefault="0038784D">
      <w:pPr>
        <w:numPr>
          <w:ilvl w:val="0"/>
          <w:numId w:val="1"/>
        </w:numPr>
      </w:pPr>
      <w:r w:rsidRPr="0038784D">
        <w:rPr>
          <w:b/>
          <w:bCs/>
        </w:rPr>
        <w:t>Outstanding Student Member:</w:t>
      </w:r>
      <w:r w:rsidRPr="0038784D">
        <w:t xml:space="preserve"> Texas A&amp;M HFES</w:t>
      </w:r>
      <w:r>
        <w:tab/>
      </w:r>
      <w:r>
        <w:tab/>
      </w:r>
      <w:r>
        <w:tab/>
        <w:t xml:space="preserve">  </w:t>
      </w:r>
      <w:r>
        <w:tab/>
        <w:t xml:space="preserve">       Apr. 2017 </w:t>
      </w:r>
    </w:p>
    <w:p w14:paraId="00000027" w14:textId="475B6338" w:rsidR="00DD798F" w:rsidRDefault="00496375">
      <w:pPr>
        <w:numPr>
          <w:ilvl w:val="0"/>
          <w:numId w:val="1"/>
        </w:numPr>
      </w:pPr>
      <w:r w:rsidRPr="00496375">
        <w:rPr>
          <w:b/>
          <w:bCs/>
        </w:rPr>
        <w:t>Winner &amp; Best Presentation:</w:t>
      </w:r>
      <w:r w:rsidRPr="00496375">
        <w:t xml:space="preserve"> UX Guerilla Design Challenge, HFES</w:t>
      </w:r>
      <w:r>
        <w:tab/>
        <w:t xml:space="preserve">    </w:t>
      </w:r>
      <w:r w:rsidRPr="00496375">
        <w:t xml:space="preserve"> Sept. 2016</w:t>
      </w:r>
    </w:p>
    <w:p w14:paraId="38010D21" w14:textId="433BF1D9" w:rsidR="0038784D" w:rsidRDefault="00496375" w:rsidP="00496375">
      <w:pPr>
        <w:numPr>
          <w:ilvl w:val="0"/>
          <w:numId w:val="1"/>
        </w:numPr>
      </w:pPr>
      <w:r w:rsidRPr="00496375">
        <w:rPr>
          <w:b/>
          <w:bCs/>
        </w:rPr>
        <w:t>Best Student Paper:</w:t>
      </w:r>
      <w:r w:rsidRPr="00496375">
        <w:t xml:space="preserve"> HFES Perception &amp; Performance </w:t>
      </w:r>
      <w:r>
        <w:t>Group</w:t>
      </w:r>
      <w:r w:rsidRPr="00496375">
        <w:t xml:space="preserve"> </w:t>
      </w:r>
      <w:r>
        <w:tab/>
      </w:r>
      <w:r>
        <w:tab/>
        <w:t xml:space="preserve">       </w:t>
      </w:r>
      <w:r w:rsidRPr="00496375">
        <w:t>Oct. 2013</w:t>
      </w:r>
    </w:p>
    <w:p w14:paraId="11E34807" w14:textId="77777777" w:rsidR="00496375" w:rsidRDefault="00496375" w:rsidP="00496375">
      <w:pPr>
        <w:pBdr>
          <w:bottom w:val="single" w:sz="6" w:space="1" w:color="auto"/>
        </w:pBdr>
      </w:pPr>
    </w:p>
    <w:p w14:paraId="4E8DD1F5" w14:textId="77777777" w:rsidR="00496375" w:rsidRDefault="00496375" w:rsidP="0038784D">
      <w:pPr>
        <w:rPr>
          <w:b/>
        </w:rPr>
      </w:pPr>
    </w:p>
    <w:p w14:paraId="296FECD5" w14:textId="45DD6CC3" w:rsidR="005E74ED" w:rsidRDefault="001D2B02" w:rsidP="0038784D">
      <w:pPr>
        <w:rPr>
          <w:b/>
        </w:rPr>
      </w:pPr>
      <w:r>
        <w:rPr>
          <w:b/>
        </w:rPr>
        <w:t>ORGANIZATION ROLES</w:t>
      </w:r>
    </w:p>
    <w:p w14:paraId="20D66DB2" w14:textId="13D8B0CE" w:rsidR="005E74ED" w:rsidRPr="005E74ED" w:rsidRDefault="005E74ED" w:rsidP="0038784D">
      <w:pPr>
        <w:rPr>
          <w:bCs/>
        </w:rPr>
      </w:pPr>
      <w:r>
        <w:rPr>
          <w:b/>
        </w:rPr>
        <w:t xml:space="preserve">Student Research Competition Coordinating Committee: </w:t>
      </w:r>
      <w:r>
        <w:rPr>
          <w:bCs/>
        </w:rPr>
        <w:t>HFES Aspire 2024</w:t>
      </w:r>
      <w:r>
        <w:rPr>
          <w:bCs/>
        </w:rPr>
        <w:tab/>
      </w:r>
      <w:r>
        <w:rPr>
          <w:bCs/>
        </w:rPr>
        <w:tab/>
        <w:t xml:space="preserve">   2024</w:t>
      </w:r>
    </w:p>
    <w:p w14:paraId="3C1B47A6" w14:textId="509619FD" w:rsidR="001D2B02" w:rsidRDefault="001D2B02" w:rsidP="0038784D">
      <w:r>
        <w:rPr>
          <w:b/>
          <w:bCs/>
        </w:rPr>
        <w:t xml:space="preserve">Founding President:  </w:t>
      </w:r>
      <w:r w:rsidRPr="001D2B02">
        <w:t>HFES</w:t>
      </w:r>
      <w:r>
        <w:t>, Texas</w:t>
      </w:r>
      <w:r w:rsidRPr="001D2B02">
        <w:t xml:space="preserve"> A&amp;M Student Chapter</w:t>
      </w:r>
      <w:r>
        <w:tab/>
      </w:r>
      <w:r>
        <w:tab/>
      </w:r>
      <w:r>
        <w:tab/>
        <w:t xml:space="preserve">    2014 - 2016</w:t>
      </w:r>
    </w:p>
    <w:p w14:paraId="7D98928D" w14:textId="4C3EDB0E" w:rsidR="001D2B02" w:rsidRDefault="001D2B02" w:rsidP="001D2B02">
      <w:pPr>
        <w:numPr>
          <w:ilvl w:val="0"/>
          <w:numId w:val="1"/>
        </w:numPr>
      </w:pPr>
      <w:r>
        <w:t>Achieved Silver activity status for first 2 years, currently Gold</w:t>
      </w:r>
    </w:p>
    <w:p w14:paraId="054CDE9C" w14:textId="613B36F6" w:rsidR="001D2B02" w:rsidRPr="001D2B02" w:rsidRDefault="001D2B02" w:rsidP="001D2B02">
      <w:r>
        <w:t>Commended by</w:t>
      </w:r>
      <w:r>
        <w:tab/>
      </w:r>
    </w:p>
    <w:p w14:paraId="1180AFB1" w14:textId="3DA886EC" w:rsidR="0038784D" w:rsidRDefault="0038784D" w:rsidP="0038784D">
      <w:r>
        <w:rPr>
          <w:b/>
          <w:bCs/>
        </w:rPr>
        <w:t>Head Security Officer</w:t>
      </w:r>
      <w:r w:rsidRPr="0038784D">
        <w:rPr>
          <w:b/>
          <w:bCs/>
        </w:rPr>
        <w:t>:</w:t>
      </w:r>
      <w:r>
        <w:t xml:space="preserve"> AggieCon 47</w:t>
      </w:r>
      <w:r>
        <w:tab/>
        <w:t xml:space="preserve">      </w:t>
      </w:r>
      <w:r>
        <w:tab/>
      </w:r>
      <w:r>
        <w:tab/>
      </w:r>
      <w:r>
        <w:tab/>
      </w:r>
      <w:r>
        <w:tab/>
        <w:t xml:space="preserve">      </w:t>
      </w:r>
      <w:r w:rsidR="00496375">
        <w:tab/>
        <w:t xml:space="preserve">      </w:t>
      </w:r>
      <w:r>
        <w:t xml:space="preserve"> Mar. 2016</w:t>
      </w:r>
    </w:p>
    <w:p w14:paraId="6A562490" w14:textId="254A2DE0" w:rsidR="00496375" w:rsidRDefault="0038784D" w:rsidP="0038784D">
      <w:pPr>
        <w:numPr>
          <w:ilvl w:val="0"/>
          <w:numId w:val="1"/>
        </w:numPr>
      </w:pPr>
      <w:r>
        <w:t xml:space="preserve">Recruited and supervised 15 security volunteers for </w:t>
      </w:r>
      <w:r w:rsidR="00496375">
        <w:t xml:space="preserve">a </w:t>
      </w:r>
      <w:r>
        <w:t>3-day</w:t>
      </w:r>
      <w:r w:rsidR="00496375">
        <w:t xml:space="preserve">, 500-guest </w:t>
      </w:r>
      <w:r>
        <w:t>convention</w:t>
      </w:r>
    </w:p>
    <w:p w14:paraId="05772552" w14:textId="77777777" w:rsidR="00496375" w:rsidRDefault="00496375" w:rsidP="00496375">
      <w:pPr>
        <w:numPr>
          <w:ilvl w:val="0"/>
          <w:numId w:val="1"/>
        </w:numPr>
      </w:pPr>
      <w:r>
        <w:t>Commended by attendees for professionalism and customer service of volunteer staff</w:t>
      </w:r>
    </w:p>
    <w:p w14:paraId="48E784E3" w14:textId="247BD509" w:rsidR="00496375" w:rsidRDefault="00496375" w:rsidP="00496375">
      <w:pPr>
        <w:rPr>
          <w:b/>
          <w:bCs/>
        </w:rPr>
      </w:pPr>
      <w:r w:rsidRPr="00496375">
        <w:rPr>
          <w:b/>
          <w:bCs/>
        </w:rPr>
        <w:t>Student Development Officer</w:t>
      </w:r>
      <w:r>
        <w:rPr>
          <w:b/>
          <w:bCs/>
        </w:rPr>
        <w:t xml:space="preserve">: </w:t>
      </w:r>
      <w:r>
        <w:t>Cepheid Variable, Texas A&amp;M</w:t>
      </w:r>
      <w:r w:rsidR="0038784D" w:rsidRPr="00496375">
        <w:rPr>
          <w:b/>
          <w:bCs/>
        </w:rPr>
        <w:t xml:space="preserve"> </w:t>
      </w:r>
      <w:r w:rsidR="001D2B02">
        <w:rPr>
          <w:b/>
          <w:bCs/>
        </w:rPr>
        <w:tab/>
      </w:r>
      <w:r w:rsidR="001D2B02">
        <w:rPr>
          <w:b/>
          <w:bCs/>
        </w:rPr>
        <w:tab/>
      </w:r>
      <w:r w:rsidR="001D2B02">
        <w:rPr>
          <w:b/>
          <w:bCs/>
        </w:rPr>
        <w:tab/>
        <w:t xml:space="preserve">    </w:t>
      </w:r>
      <w:r w:rsidR="001D2B02" w:rsidRPr="001D2B02">
        <w:t>2011 - 2012</w:t>
      </w:r>
    </w:p>
    <w:p w14:paraId="12CB8A1A" w14:textId="174E894F" w:rsidR="00496375" w:rsidRDefault="00496375" w:rsidP="00496375">
      <w:pPr>
        <w:numPr>
          <w:ilvl w:val="0"/>
          <w:numId w:val="1"/>
        </w:numPr>
      </w:pPr>
      <w:r>
        <w:t>Recruited over 200 new members, a club record</w:t>
      </w:r>
    </w:p>
    <w:p w14:paraId="7897A477" w14:textId="75385868" w:rsidR="001D2B02" w:rsidRDefault="001D2B02" w:rsidP="00496375">
      <w:pPr>
        <w:numPr>
          <w:ilvl w:val="0"/>
          <w:numId w:val="1"/>
        </w:numPr>
      </w:pPr>
      <w:r>
        <w:t>Ran formal mentorship program for 30 students</w:t>
      </w:r>
    </w:p>
    <w:p w14:paraId="535F1E14" w14:textId="77777777" w:rsidR="001D2B02" w:rsidRDefault="001D2B02" w:rsidP="001D2B02">
      <w:pPr>
        <w:pBdr>
          <w:bottom w:val="single" w:sz="6" w:space="1" w:color="auto"/>
        </w:pBdr>
      </w:pPr>
    </w:p>
    <w:p w14:paraId="29D301BF" w14:textId="77777777" w:rsidR="001D2B02" w:rsidRDefault="001D2B02" w:rsidP="00496375">
      <w:pPr>
        <w:rPr>
          <w:b/>
          <w:bCs/>
        </w:rPr>
      </w:pPr>
    </w:p>
    <w:p w14:paraId="4C3F4256" w14:textId="3AE8B40C" w:rsidR="00496375" w:rsidRDefault="001D2B02" w:rsidP="00496375">
      <w:pPr>
        <w:rPr>
          <w:b/>
          <w:bCs/>
        </w:rPr>
      </w:pPr>
      <w:r>
        <w:rPr>
          <w:b/>
          <w:bCs/>
        </w:rPr>
        <w:t>INVITED TALKS</w:t>
      </w:r>
    </w:p>
    <w:p w14:paraId="06CF3D49" w14:textId="4EA58804" w:rsidR="001D2B02" w:rsidRPr="001D2B02" w:rsidRDefault="001D2B02" w:rsidP="001D2B02">
      <w:pPr>
        <w:pStyle w:val="ListParagraph"/>
        <w:numPr>
          <w:ilvl w:val="0"/>
          <w:numId w:val="2"/>
        </w:numPr>
        <w:rPr>
          <w:b/>
          <w:bCs/>
        </w:rPr>
      </w:pPr>
      <w:r w:rsidRPr="001D2B02">
        <w:rPr>
          <w:b/>
          <w:bCs/>
        </w:rPr>
        <w:t xml:space="preserve">AI Panel Discussion (Sept 2023). </w:t>
      </w:r>
      <w:r w:rsidRPr="001D2B02">
        <w:t>Panelist. Business Analyst Development Day, Austin, TX</w:t>
      </w:r>
    </w:p>
    <w:p w14:paraId="576EC5BA" w14:textId="05C2CF77" w:rsidR="001D2B02" w:rsidRPr="001D2B02" w:rsidRDefault="001D2B02" w:rsidP="001D2B02">
      <w:pPr>
        <w:pStyle w:val="ListParagraph"/>
        <w:numPr>
          <w:ilvl w:val="0"/>
          <w:numId w:val="2"/>
        </w:numPr>
      </w:pPr>
      <w:r w:rsidRPr="001D2B02">
        <w:rPr>
          <w:b/>
          <w:bCs/>
        </w:rPr>
        <w:t xml:space="preserve">UX Frontiers: Artificial Intelligence in Design. (June 2023) </w:t>
      </w:r>
      <w:r w:rsidRPr="001D2B02">
        <w:t>Panelist. UX in ATX</w:t>
      </w:r>
      <w:r>
        <w:t>, Austin, TX</w:t>
      </w:r>
    </w:p>
    <w:p w14:paraId="4FA450DA" w14:textId="71C423D1" w:rsidR="001D2B02" w:rsidRPr="001D2B02" w:rsidRDefault="001D2B02" w:rsidP="001D2B02">
      <w:pPr>
        <w:pStyle w:val="ListParagraph"/>
        <w:numPr>
          <w:ilvl w:val="0"/>
          <w:numId w:val="2"/>
        </w:numPr>
      </w:pPr>
      <w:r w:rsidRPr="001D2B02">
        <w:rPr>
          <w:b/>
          <w:bCs/>
        </w:rPr>
        <w:t xml:space="preserve">Human Factors Futures (April 2023). Panelist. </w:t>
      </w:r>
      <w:r w:rsidRPr="001D2B02">
        <w:t>Houston HFES One-Day Symposium</w:t>
      </w:r>
    </w:p>
    <w:p w14:paraId="45C110EA" w14:textId="6CDB4AFE" w:rsidR="001D2B02" w:rsidRPr="001D2B02" w:rsidRDefault="001D2B02" w:rsidP="001D2B02">
      <w:pPr>
        <w:pStyle w:val="ListParagraph"/>
        <w:numPr>
          <w:ilvl w:val="0"/>
          <w:numId w:val="2"/>
        </w:numPr>
      </w:pPr>
      <w:r w:rsidRPr="001D2B02">
        <w:rPr>
          <w:b/>
          <w:bCs/>
        </w:rPr>
        <w:lastRenderedPageBreak/>
        <w:t xml:space="preserve">Validation of Human/AI Systems. (Dec 2019). </w:t>
      </w:r>
      <w:r w:rsidRPr="001D2B02">
        <w:t>AI Futures Lecture Series. Australian Office of</w:t>
      </w:r>
      <w:r>
        <w:t xml:space="preserve"> </w:t>
      </w:r>
      <w:r w:rsidRPr="001D2B02">
        <w:t>National Intelligence.</w:t>
      </w:r>
    </w:p>
    <w:p w14:paraId="425090DD" w14:textId="1859BC45" w:rsidR="0038784D" w:rsidRPr="00496375" w:rsidRDefault="001D2B02" w:rsidP="001D2B02">
      <w:pPr>
        <w:pStyle w:val="ListParagraph"/>
        <w:numPr>
          <w:ilvl w:val="0"/>
          <w:numId w:val="2"/>
        </w:numPr>
        <w:rPr>
          <w:b/>
          <w:bCs/>
        </w:rPr>
      </w:pPr>
      <w:r w:rsidRPr="001D2B02">
        <w:rPr>
          <w:b/>
          <w:bCs/>
        </w:rPr>
        <w:t>Surviving Graduate School by Protecting Your Time. (July, 2018</w:t>
      </w:r>
      <w:r w:rsidRPr="001D2B02">
        <w:t>). Louis Stokes Alliance for Minority Participation (TAMUS LSAMP</w:t>
      </w:r>
      <w:r>
        <w:t>)</w:t>
      </w:r>
      <w:r w:rsidR="0038784D" w:rsidRPr="00496375">
        <w:rPr>
          <w:b/>
          <w:bCs/>
        </w:rPr>
        <w:t xml:space="preserve">                                  </w:t>
      </w:r>
    </w:p>
    <w:p w14:paraId="054320EF" w14:textId="77777777" w:rsidR="0038784D" w:rsidRDefault="0038784D" w:rsidP="0038784D"/>
    <w:sectPr w:rsidR="0038784D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9313C4" w14:textId="77777777" w:rsidR="00F26689" w:rsidRDefault="00F26689" w:rsidP="00D7759A">
      <w:pPr>
        <w:spacing w:line="240" w:lineRule="auto"/>
      </w:pPr>
      <w:r>
        <w:separator/>
      </w:r>
    </w:p>
  </w:endnote>
  <w:endnote w:type="continuationSeparator" w:id="0">
    <w:p w14:paraId="0E92E0B9" w14:textId="77777777" w:rsidR="00F26689" w:rsidRDefault="00F26689" w:rsidP="00D7759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4B57FD" w14:textId="77777777" w:rsidR="00F26689" w:rsidRDefault="00F26689" w:rsidP="00D7759A">
      <w:pPr>
        <w:spacing w:line="240" w:lineRule="auto"/>
      </w:pPr>
      <w:r>
        <w:separator/>
      </w:r>
    </w:p>
  </w:footnote>
  <w:footnote w:type="continuationSeparator" w:id="0">
    <w:p w14:paraId="3C9DEA06" w14:textId="77777777" w:rsidR="00F26689" w:rsidRDefault="00F26689" w:rsidP="00D7759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FB4421"/>
    <w:multiLevelType w:val="hybridMultilevel"/>
    <w:tmpl w:val="E04C7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993737"/>
    <w:multiLevelType w:val="multilevel"/>
    <w:tmpl w:val="F434FA8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368333787">
    <w:abstractNumId w:val="1"/>
  </w:num>
  <w:num w:numId="2" w16cid:durableId="628025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798F"/>
    <w:rsid w:val="000023E0"/>
    <w:rsid w:val="000D31CD"/>
    <w:rsid w:val="001008A1"/>
    <w:rsid w:val="001D2B02"/>
    <w:rsid w:val="00240E2F"/>
    <w:rsid w:val="00312A9F"/>
    <w:rsid w:val="0038784D"/>
    <w:rsid w:val="00496375"/>
    <w:rsid w:val="005E74ED"/>
    <w:rsid w:val="00601B14"/>
    <w:rsid w:val="006C18C1"/>
    <w:rsid w:val="006F0EE5"/>
    <w:rsid w:val="00721CAD"/>
    <w:rsid w:val="0096640B"/>
    <w:rsid w:val="009E2605"/>
    <w:rsid w:val="00C24801"/>
    <w:rsid w:val="00CD1226"/>
    <w:rsid w:val="00D73275"/>
    <w:rsid w:val="00D7759A"/>
    <w:rsid w:val="00DB0680"/>
    <w:rsid w:val="00DD798F"/>
    <w:rsid w:val="00DD7D1A"/>
    <w:rsid w:val="00E01F3D"/>
    <w:rsid w:val="00F032CE"/>
    <w:rsid w:val="00F26689"/>
    <w:rsid w:val="00F839EC"/>
    <w:rsid w:val="00FA2870"/>
    <w:rsid w:val="00FB4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278662C"/>
  <w15:docId w15:val="{816D2B77-433A-8342-B3D7-6E1A41E83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2B02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Hyperlink">
    <w:name w:val="Hyperlink"/>
    <w:basedOn w:val="DefaultParagraphFont"/>
    <w:uiPriority w:val="99"/>
    <w:unhideWhenUsed/>
    <w:rsid w:val="00D7759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7759A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7759A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759A"/>
  </w:style>
  <w:style w:type="paragraph" w:styleId="Footer">
    <w:name w:val="footer"/>
    <w:basedOn w:val="Normal"/>
    <w:link w:val="FooterChar"/>
    <w:uiPriority w:val="99"/>
    <w:unhideWhenUsed/>
    <w:rsid w:val="00D7759A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759A"/>
  </w:style>
  <w:style w:type="paragraph" w:styleId="ListParagraph">
    <w:name w:val="List Paragraph"/>
    <w:basedOn w:val="Normal"/>
    <w:uiPriority w:val="34"/>
    <w:qFormat/>
    <w:rsid w:val="001D2B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ccentriccog.net/portfolio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G:\My%20Drive\Resumes,%20CVs,%20and%20Cover%20Letters\Trey@EccentricCog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researchgate.net/profile/Trey-Road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747</Words>
  <Characters>4263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Trey Roady</dc:creator>
  <cp:lastModifiedBy>Trey Roady</cp:lastModifiedBy>
  <cp:revision>9</cp:revision>
  <dcterms:created xsi:type="dcterms:W3CDTF">2024-08-02T19:32:00Z</dcterms:created>
  <dcterms:modified xsi:type="dcterms:W3CDTF">2024-08-12T15:14:00Z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7f32d34d23fb2b9ef9768b06a76bc9206c5b7b793d2ef1192aa584f7f132fbca</vt:lpwstr>
  </property>
</Properties>
</file>